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7D9E8" w14:textId="77777777" w:rsidR="00C52F25" w:rsidRPr="00D9407B" w:rsidRDefault="00C52F25" w:rsidP="00C52F25">
      <w:pPr>
        <w:pStyle w:val="berschrift2"/>
        <w:jc w:val="center"/>
        <w:rPr>
          <w:color w:val="000000" w:themeColor="text1"/>
        </w:rPr>
      </w:pPr>
      <w:bookmarkStart w:id="0" w:name="_GoBack"/>
      <w:bookmarkEnd w:id="0"/>
      <w:r w:rsidRPr="00D9407B">
        <w:rPr>
          <w:color w:val="000000" w:themeColor="text1"/>
        </w:rPr>
        <w:t xml:space="preserve">Ausgabe Nummer </w:t>
      </w:r>
      <w:r>
        <w:rPr>
          <w:color w:val="000000" w:themeColor="text1"/>
        </w:rPr>
        <w:t>2</w:t>
      </w:r>
      <w:r w:rsidRPr="00D9407B">
        <w:rPr>
          <w:color w:val="000000" w:themeColor="text1"/>
        </w:rPr>
        <w:t xml:space="preserve"> / Schuljahr 2018/19</w:t>
      </w:r>
    </w:p>
    <w:p w14:paraId="0A1F95F7" w14:textId="77777777" w:rsidR="00C52F25" w:rsidRPr="00D9407B" w:rsidRDefault="00C52F25" w:rsidP="00C52F25">
      <w:pPr>
        <w:jc w:val="center"/>
        <w:rPr>
          <w:rFonts w:asciiTheme="majorHAnsi" w:hAnsiTheme="majorHAnsi" w:cstheme="majorHAnsi"/>
          <w:b/>
          <w:sz w:val="28"/>
          <w:szCs w:val="28"/>
        </w:rPr>
      </w:pPr>
      <w:r w:rsidRPr="00D9407B">
        <w:rPr>
          <w:rFonts w:asciiTheme="majorHAnsi" w:hAnsiTheme="majorHAnsi" w:cstheme="majorHAnsi"/>
          <w:b/>
          <w:sz w:val="28"/>
          <w:szCs w:val="28"/>
        </w:rPr>
        <w:t xml:space="preserve">Redaktion: Alexia, </w:t>
      </w:r>
      <w:r>
        <w:rPr>
          <w:rFonts w:asciiTheme="majorHAnsi" w:hAnsiTheme="majorHAnsi" w:cstheme="majorHAnsi"/>
          <w:b/>
          <w:sz w:val="28"/>
          <w:szCs w:val="28"/>
        </w:rPr>
        <w:t xml:space="preserve">Bella, </w:t>
      </w:r>
      <w:r w:rsidR="00EB143D">
        <w:rPr>
          <w:rFonts w:asciiTheme="majorHAnsi" w:hAnsiTheme="majorHAnsi" w:cstheme="majorHAnsi"/>
          <w:b/>
          <w:sz w:val="28"/>
          <w:szCs w:val="28"/>
        </w:rPr>
        <w:t xml:space="preserve">Chloé, </w:t>
      </w:r>
      <w:r>
        <w:rPr>
          <w:rFonts w:asciiTheme="majorHAnsi" w:hAnsiTheme="majorHAnsi" w:cstheme="majorHAnsi"/>
          <w:b/>
          <w:sz w:val="28"/>
          <w:szCs w:val="28"/>
        </w:rPr>
        <w:t xml:space="preserve">Dillon, </w:t>
      </w:r>
      <w:r w:rsidRPr="00D9407B">
        <w:rPr>
          <w:rFonts w:asciiTheme="majorHAnsi" w:hAnsiTheme="majorHAnsi" w:cstheme="majorHAnsi"/>
          <w:b/>
          <w:sz w:val="28"/>
          <w:szCs w:val="28"/>
        </w:rPr>
        <w:t>Jelen</w:t>
      </w:r>
      <w:r>
        <w:rPr>
          <w:rFonts w:asciiTheme="majorHAnsi" w:hAnsiTheme="majorHAnsi" w:cstheme="majorHAnsi"/>
          <w:b/>
          <w:sz w:val="28"/>
          <w:szCs w:val="28"/>
        </w:rPr>
        <w:t>a</w:t>
      </w:r>
      <w:r w:rsidRPr="00D9407B">
        <w:rPr>
          <w:rFonts w:asciiTheme="majorHAnsi" w:hAnsiTheme="majorHAnsi" w:cstheme="majorHAnsi"/>
          <w:b/>
          <w:sz w:val="28"/>
          <w:szCs w:val="28"/>
        </w:rPr>
        <w:t>, Kiran, Lilly, Maya, Sandrine</w:t>
      </w:r>
    </w:p>
    <w:p w14:paraId="78C8E1CB" w14:textId="77777777" w:rsidR="00C52F25" w:rsidRPr="00D9407B" w:rsidRDefault="00C52F25" w:rsidP="00C52F25">
      <w:pPr>
        <w:jc w:val="center"/>
        <w:rPr>
          <w:rFonts w:asciiTheme="majorHAnsi" w:hAnsiTheme="majorHAnsi" w:cstheme="majorHAnsi"/>
          <w:b/>
          <w:sz w:val="28"/>
          <w:szCs w:val="28"/>
        </w:rPr>
      </w:pPr>
    </w:p>
    <w:p w14:paraId="4D8B2A5F" w14:textId="77777777" w:rsidR="00C52F25" w:rsidRPr="00C52F25" w:rsidRDefault="00C52F25" w:rsidP="00C538B3">
      <w:pPr>
        <w:rPr>
          <w:rFonts w:ascii="Bauhaus 93" w:hAnsi="Bauhaus 93"/>
          <w:color w:val="92D050"/>
          <w:sz w:val="96"/>
          <w:szCs w:val="96"/>
        </w:rPr>
      </w:pPr>
      <w:r w:rsidRPr="00C52F25">
        <w:rPr>
          <w:rFonts w:ascii="Bauhaus 93" w:hAnsi="Bauhaus 93"/>
          <w:color w:val="92D050"/>
          <w:sz w:val="96"/>
          <w:szCs w:val="96"/>
        </w:rPr>
        <w:t>Elementa News</w:t>
      </w:r>
    </w:p>
    <w:p w14:paraId="6EE561A4" w14:textId="77777777" w:rsidR="00C52F25" w:rsidRDefault="00C52F25"/>
    <w:p w14:paraId="70DFB654" w14:textId="77777777" w:rsidR="00C52F25" w:rsidRDefault="00C52F25"/>
    <w:p w14:paraId="5162A821" w14:textId="77777777" w:rsidR="00C538B3" w:rsidRDefault="00C538B3">
      <w:r>
        <w:rPr>
          <w:noProof/>
          <w:lang w:val="de-DE" w:eastAsia="de-DE"/>
        </w:rPr>
        <w:drawing>
          <wp:inline distT="0" distB="0" distL="0" distR="0" wp14:anchorId="083CA1F6" wp14:editId="191E0527">
            <wp:extent cx="4940263" cy="699135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002.pdf"/>
                    <pic:cNvPicPr/>
                  </pic:nvPicPr>
                  <pic:blipFill>
                    <a:blip r:embed="rId4">
                      <a:extLst>
                        <a:ext uri="{28A0092B-C50C-407E-A947-70E740481C1C}">
                          <a14:useLocalDpi xmlns:a14="http://schemas.microsoft.com/office/drawing/2010/main" val="0"/>
                        </a:ext>
                      </a:extLst>
                    </a:blip>
                    <a:stretch>
                      <a:fillRect/>
                    </a:stretch>
                  </pic:blipFill>
                  <pic:spPr>
                    <a:xfrm>
                      <a:off x="0" y="0"/>
                      <a:ext cx="4954279" cy="7011185"/>
                    </a:xfrm>
                    <a:prstGeom prst="rect">
                      <a:avLst/>
                    </a:prstGeom>
                  </pic:spPr>
                </pic:pic>
              </a:graphicData>
            </a:graphic>
          </wp:inline>
        </w:drawing>
      </w:r>
    </w:p>
    <w:p w14:paraId="50D8DE51" w14:textId="77777777" w:rsidR="00AE4F15" w:rsidRDefault="00C538B3">
      <w:pPr>
        <w:rPr>
          <w:noProof/>
        </w:rPr>
      </w:pPr>
      <w:r>
        <w:br w:type="page"/>
      </w:r>
      <w:bookmarkStart w:id="1" w:name="_MON_1606645701"/>
      <w:bookmarkEnd w:id="1"/>
      <w:r w:rsidR="00794EDB">
        <w:rPr>
          <w:noProof/>
        </w:rPr>
        <w:object w:dxaOrig="9060" w:dyaOrig="12360" w14:anchorId="2FB87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618pt;mso-width-percent:0;mso-height-percent:0;mso-width-percent:0;mso-height-percent:0" o:ole="">
            <v:imagedata r:id="rId5" o:title=""/>
          </v:shape>
          <o:OLEObject Type="Embed" ProgID="Word.Document.12" ShapeID="_x0000_i1025" DrawAspect="Content" ObjectID="_1608376432" r:id="rId6">
            <o:FieldCodes>\s</o:FieldCodes>
          </o:OLEObject>
        </w:object>
      </w:r>
    </w:p>
    <w:p w14:paraId="2AD5AB95" w14:textId="77777777" w:rsidR="00AE4F15" w:rsidRDefault="00AE4F15" w:rsidP="00AE4F15">
      <w:pPr>
        <w:rPr>
          <w:noProof/>
        </w:rPr>
      </w:pPr>
      <w:r>
        <w:rPr>
          <w:noProof/>
        </w:rPr>
        <w:br w:type="page"/>
      </w:r>
    </w:p>
    <w:p w14:paraId="62244B05" w14:textId="77777777" w:rsidR="00AE4F15" w:rsidRDefault="00AE4F15"/>
    <w:p w14:paraId="255EDB21" w14:textId="77777777" w:rsidR="00AE4F15" w:rsidRPr="002D7634" w:rsidRDefault="00AE4F15" w:rsidP="00AE4F15">
      <w:pPr>
        <w:jc w:val="center"/>
        <w:rPr>
          <w:sz w:val="52"/>
          <w:szCs w:val="52"/>
        </w:rPr>
      </w:pPr>
      <w:r w:rsidRPr="002D7634">
        <w:rPr>
          <w:sz w:val="52"/>
          <w:szCs w:val="52"/>
        </w:rPr>
        <w:t xml:space="preserve">Weihnachtsgeschenke </w:t>
      </w:r>
      <w:r w:rsidRPr="002D7634">
        <w:rPr>
          <w:rFonts w:ascii="Apple Chancery" w:hAnsi="Apple Chancery" w:cs="Apple Chancery" w:hint="cs"/>
          <w:b/>
          <w:sz w:val="52"/>
          <w:szCs w:val="52"/>
        </w:rPr>
        <w:t>früher</w:t>
      </w:r>
      <w:r w:rsidRPr="002D7634">
        <w:rPr>
          <w:sz w:val="52"/>
          <w:szCs w:val="52"/>
        </w:rPr>
        <w:t xml:space="preserve"> und </w:t>
      </w:r>
      <w:r w:rsidRPr="002D7634">
        <w:rPr>
          <w:rFonts w:ascii="Hiragino Kaku Gothic Std W8" w:eastAsia="Hiragino Kaku Gothic Std W8" w:hAnsi="Hiragino Kaku Gothic Std W8"/>
          <w:sz w:val="52"/>
          <w:szCs w:val="52"/>
        </w:rPr>
        <w:t>heute</w:t>
      </w:r>
    </w:p>
    <w:p w14:paraId="4309526F" w14:textId="77777777" w:rsidR="00AE4F15" w:rsidRDefault="00AE4F15" w:rsidP="00AE4F15">
      <w:pPr>
        <w:jc w:val="center"/>
      </w:pPr>
    </w:p>
    <w:p w14:paraId="57AC572C" w14:textId="77777777" w:rsidR="00AE4F15" w:rsidRPr="002D7634" w:rsidRDefault="00AE4F15" w:rsidP="00AE4F15">
      <w:pPr>
        <w:jc w:val="center"/>
        <w:rPr>
          <w:sz w:val="40"/>
          <w:szCs w:val="40"/>
        </w:rPr>
      </w:pPr>
      <w:r w:rsidRPr="002D7634">
        <w:rPr>
          <w:sz w:val="40"/>
          <w:szCs w:val="40"/>
        </w:rPr>
        <w:t>Früher waren praktische oder gesellschaftsfördernde Geschenke beliebt. Es wurden auch Kleidung und Sportgeräte verschenkt. Heute wird eher Technik oder Geld verschenkt Es werden aber auch noch traditionelle Sachen wie Puppen, Bastelsachen oder Bücher verschenkt.</w:t>
      </w:r>
    </w:p>
    <w:p w14:paraId="09990D94" w14:textId="77777777" w:rsidR="00AE4F15" w:rsidRPr="002D7634" w:rsidRDefault="00AE4F15" w:rsidP="00AE4F15">
      <w:pPr>
        <w:jc w:val="center"/>
        <w:rPr>
          <w:sz w:val="40"/>
          <w:szCs w:val="40"/>
        </w:rPr>
      </w:pPr>
    </w:p>
    <w:p w14:paraId="4FAA8B08" w14:textId="77777777" w:rsidR="00AE4F15" w:rsidRDefault="00AE4F15" w:rsidP="00AE4F15">
      <w:pPr>
        <w:jc w:val="center"/>
        <w:rPr>
          <w:sz w:val="40"/>
          <w:szCs w:val="40"/>
        </w:rPr>
      </w:pPr>
      <w:r w:rsidRPr="002D7634">
        <w:rPr>
          <w:sz w:val="40"/>
          <w:szCs w:val="40"/>
        </w:rPr>
        <w:t>Von Alexia und Lilly</w:t>
      </w:r>
    </w:p>
    <w:p w14:paraId="5CA48872" w14:textId="77777777" w:rsidR="002D7634" w:rsidRDefault="002D7634" w:rsidP="00AE4F15">
      <w:pPr>
        <w:jc w:val="center"/>
        <w:rPr>
          <w:sz w:val="40"/>
          <w:szCs w:val="40"/>
        </w:rPr>
      </w:pPr>
    </w:p>
    <w:p w14:paraId="2F1375C0" w14:textId="77777777" w:rsidR="002D7634" w:rsidRDefault="002D7634" w:rsidP="00AE4F15">
      <w:pPr>
        <w:jc w:val="center"/>
        <w:rPr>
          <w:sz w:val="40"/>
          <w:szCs w:val="40"/>
        </w:rPr>
      </w:pPr>
    </w:p>
    <w:p w14:paraId="189915A7" w14:textId="77777777" w:rsidR="002D7634" w:rsidRDefault="002D7634" w:rsidP="00AE4F15">
      <w:pPr>
        <w:jc w:val="center"/>
        <w:rPr>
          <w:sz w:val="40"/>
          <w:szCs w:val="40"/>
        </w:rPr>
      </w:pPr>
      <w:r>
        <w:rPr>
          <w:noProof/>
          <w:sz w:val="40"/>
          <w:szCs w:val="40"/>
          <w:lang w:val="de-DE" w:eastAsia="de-DE"/>
        </w:rPr>
        <w:drawing>
          <wp:inline distT="0" distB="0" distL="0" distR="0" wp14:anchorId="52E5E826" wp14:editId="5907E94C">
            <wp:extent cx="5935342" cy="39497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known.jpeg"/>
                    <pic:cNvPicPr/>
                  </pic:nvPicPr>
                  <pic:blipFill>
                    <a:blip r:embed="rId7">
                      <a:extLst>
                        <a:ext uri="{28A0092B-C50C-407E-A947-70E740481C1C}">
                          <a14:useLocalDpi xmlns:a14="http://schemas.microsoft.com/office/drawing/2010/main" val="0"/>
                        </a:ext>
                      </a:extLst>
                    </a:blip>
                    <a:stretch>
                      <a:fillRect/>
                    </a:stretch>
                  </pic:blipFill>
                  <pic:spPr>
                    <a:xfrm>
                      <a:off x="0" y="0"/>
                      <a:ext cx="6005643" cy="3996482"/>
                    </a:xfrm>
                    <a:prstGeom prst="rect">
                      <a:avLst/>
                    </a:prstGeom>
                  </pic:spPr>
                </pic:pic>
              </a:graphicData>
            </a:graphic>
          </wp:inline>
        </w:drawing>
      </w:r>
    </w:p>
    <w:p w14:paraId="43E06569" w14:textId="77777777" w:rsidR="002D7634" w:rsidRPr="002D7634" w:rsidRDefault="002D7634" w:rsidP="00AE4F15">
      <w:pPr>
        <w:jc w:val="center"/>
        <w:rPr>
          <w:sz w:val="40"/>
          <w:szCs w:val="40"/>
        </w:rPr>
      </w:pPr>
    </w:p>
    <w:p w14:paraId="129F3A66" w14:textId="77777777" w:rsidR="005554E2" w:rsidRDefault="005554E2">
      <w:pPr>
        <w:rPr>
          <w:sz w:val="40"/>
          <w:szCs w:val="40"/>
        </w:rPr>
      </w:pPr>
      <w:r w:rsidRPr="00AE4F15">
        <w:rPr>
          <w:sz w:val="28"/>
          <w:szCs w:val="28"/>
        </w:rPr>
        <w:br w:type="page"/>
      </w:r>
      <w:r w:rsidRPr="001C4A98">
        <w:rPr>
          <w:sz w:val="40"/>
          <w:szCs w:val="40"/>
        </w:rPr>
        <w:lastRenderedPageBreak/>
        <w:t>Der Elementa Spielplatz</w:t>
      </w:r>
    </w:p>
    <w:p w14:paraId="019018F3" w14:textId="77777777" w:rsidR="00CA54CD" w:rsidRDefault="00CA54CD">
      <w:pPr>
        <w:rPr>
          <w:sz w:val="40"/>
          <w:szCs w:val="40"/>
        </w:rPr>
      </w:pPr>
    </w:p>
    <w:p w14:paraId="1019D71B" w14:textId="77777777" w:rsidR="00CA54CD" w:rsidRDefault="00CA54CD">
      <w:pPr>
        <w:rPr>
          <w:sz w:val="40"/>
          <w:szCs w:val="40"/>
        </w:rPr>
      </w:pPr>
      <w:r>
        <w:rPr>
          <w:noProof/>
          <w:sz w:val="40"/>
          <w:szCs w:val="40"/>
          <w:lang w:val="de-DE" w:eastAsia="de-DE"/>
        </w:rPr>
        <w:drawing>
          <wp:inline distT="0" distB="0" distL="0" distR="0" wp14:anchorId="1F8DED3E" wp14:editId="22D314D4">
            <wp:extent cx="3492500" cy="23241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1.jpeg"/>
                    <pic:cNvPicPr/>
                  </pic:nvPicPr>
                  <pic:blipFill>
                    <a:blip r:embed="rId8">
                      <a:extLst>
                        <a:ext uri="{28A0092B-C50C-407E-A947-70E740481C1C}">
                          <a14:useLocalDpi xmlns:a14="http://schemas.microsoft.com/office/drawing/2010/main" val="0"/>
                        </a:ext>
                      </a:extLst>
                    </a:blip>
                    <a:stretch>
                      <a:fillRect/>
                    </a:stretch>
                  </pic:blipFill>
                  <pic:spPr>
                    <a:xfrm>
                      <a:off x="0" y="0"/>
                      <a:ext cx="3492500" cy="2324100"/>
                    </a:xfrm>
                    <a:prstGeom prst="rect">
                      <a:avLst/>
                    </a:prstGeom>
                  </pic:spPr>
                </pic:pic>
              </a:graphicData>
            </a:graphic>
          </wp:inline>
        </w:drawing>
      </w:r>
    </w:p>
    <w:p w14:paraId="4A5DDC75" w14:textId="77777777" w:rsidR="00CA54CD" w:rsidRDefault="00CA54CD">
      <w:pPr>
        <w:rPr>
          <w:sz w:val="40"/>
          <w:szCs w:val="40"/>
        </w:rPr>
      </w:pPr>
    </w:p>
    <w:p w14:paraId="0DDF5BF2" w14:textId="77777777" w:rsidR="005554E2" w:rsidRDefault="005554E2"/>
    <w:p w14:paraId="4CD71034" w14:textId="77777777" w:rsidR="005554E2" w:rsidRPr="001C4A98" w:rsidRDefault="005554E2">
      <w:pPr>
        <w:rPr>
          <w:sz w:val="28"/>
          <w:szCs w:val="28"/>
        </w:rPr>
      </w:pPr>
      <w:r w:rsidRPr="001C4A98">
        <w:rPr>
          <w:sz w:val="28"/>
          <w:szCs w:val="28"/>
        </w:rPr>
        <w:t>Wir haben einen sehr grossen Spielplatz. Wir haben ein Gartenhäuschen, da bewahren wir Spielzeug und Gartengeräte auf. Wir</w:t>
      </w:r>
      <w:r w:rsidR="001C4A98" w:rsidRPr="001C4A98">
        <w:rPr>
          <w:sz w:val="28"/>
          <w:szCs w:val="28"/>
        </w:rPr>
        <w:t xml:space="preserve"> spielen oft aber auch bei der Arena. Es ist ein Halbkreis. Wir haben auch eine Rutsche, die eher etwas für Kleinere Kinder ist. Wir haben auch ein tolles Klettergerüst. Dort spielen wir</w:t>
      </w:r>
      <w:r w:rsidR="00CA54CD">
        <w:rPr>
          <w:sz w:val="28"/>
          <w:szCs w:val="28"/>
        </w:rPr>
        <w:t xml:space="preserve"> </w:t>
      </w:r>
      <w:r w:rsidR="001C4A98" w:rsidRPr="001C4A98">
        <w:rPr>
          <w:sz w:val="28"/>
          <w:szCs w:val="28"/>
        </w:rPr>
        <w:t>verschiedene Spiele. Für Jungs gibt es ein Fussballfeld, wo sie gerne spielen. Es gibt auch ein Pingpong-Tisch, wo wir auch spielen können.</w:t>
      </w:r>
      <w:r w:rsidR="00CA54CD">
        <w:rPr>
          <w:sz w:val="28"/>
          <w:szCs w:val="28"/>
        </w:rPr>
        <w:t xml:space="preserve"> </w:t>
      </w:r>
      <w:r w:rsidR="001C4A98" w:rsidRPr="001C4A98">
        <w:rPr>
          <w:sz w:val="28"/>
          <w:szCs w:val="28"/>
        </w:rPr>
        <w:t>Es gibt aber auch ein «</w:t>
      </w:r>
      <w:proofErr w:type="spellStart"/>
      <w:r w:rsidR="001C4A98" w:rsidRPr="001C4A98">
        <w:rPr>
          <w:sz w:val="28"/>
          <w:szCs w:val="28"/>
        </w:rPr>
        <w:t>Trülli</w:t>
      </w:r>
      <w:proofErr w:type="spellEnd"/>
      <w:r w:rsidR="001C4A98" w:rsidRPr="001C4A98">
        <w:rPr>
          <w:sz w:val="28"/>
          <w:szCs w:val="28"/>
        </w:rPr>
        <w:t>», wo man zu viert drauf gehen kann. Das macht Spass! Wir haben Bäume, die Schatten bieten. Wir finden den Spielplatz toll!</w:t>
      </w:r>
    </w:p>
    <w:p w14:paraId="71958B0E" w14:textId="77777777" w:rsidR="001C4A98" w:rsidRPr="001C4A98" w:rsidRDefault="001C4A98">
      <w:pPr>
        <w:rPr>
          <w:sz w:val="28"/>
          <w:szCs w:val="28"/>
        </w:rPr>
      </w:pPr>
    </w:p>
    <w:p w14:paraId="11049512" w14:textId="77777777" w:rsidR="001C4A98" w:rsidRPr="001C4A98" w:rsidRDefault="001C4A98">
      <w:pPr>
        <w:rPr>
          <w:sz w:val="28"/>
          <w:szCs w:val="28"/>
        </w:rPr>
      </w:pPr>
      <w:r w:rsidRPr="001C4A98">
        <w:rPr>
          <w:sz w:val="28"/>
          <w:szCs w:val="28"/>
        </w:rPr>
        <w:t>Geschrieben von Kiran</w:t>
      </w:r>
    </w:p>
    <w:p w14:paraId="77D7861D" w14:textId="77777777" w:rsidR="00C52F25" w:rsidRDefault="00C52F25"/>
    <w:p w14:paraId="2240F7AE" w14:textId="77777777" w:rsidR="001C4A98" w:rsidRDefault="001C4A98"/>
    <w:p w14:paraId="316A8C7A" w14:textId="77777777" w:rsidR="001C4A98" w:rsidRDefault="00CA54CD">
      <w:r>
        <w:rPr>
          <w:noProof/>
          <w:lang w:val="de-DE" w:eastAsia="de-DE"/>
        </w:rPr>
        <w:drawing>
          <wp:inline distT="0" distB="0" distL="0" distR="0" wp14:anchorId="16D2D06D" wp14:editId="30929D0C">
            <wp:extent cx="3505200" cy="2324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2.jpeg"/>
                    <pic:cNvPicPr/>
                  </pic:nvPicPr>
                  <pic:blipFill>
                    <a:blip r:embed="rId9">
                      <a:extLst>
                        <a:ext uri="{28A0092B-C50C-407E-A947-70E740481C1C}">
                          <a14:useLocalDpi xmlns:a14="http://schemas.microsoft.com/office/drawing/2010/main" val="0"/>
                        </a:ext>
                      </a:extLst>
                    </a:blip>
                    <a:stretch>
                      <a:fillRect/>
                    </a:stretch>
                  </pic:blipFill>
                  <pic:spPr>
                    <a:xfrm>
                      <a:off x="0" y="0"/>
                      <a:ext cx="3505200" cy="2324100"/>
                    </a:xfrm>
                    <a:prstGeom prst="rect">
                      <a:avLst/>
                    </a:prstGeom>
                  </pic:spPr>
                </pic:pic>
              </a:graphicData>
            </a:graphic>
          </wp:inline>
        </w:drawing>
      </w:r>
    </w:p>
    <w:bookmarkStart w:id="2" w:name="_MON_1606208293"/>
    <w:bookmarkEnd w:id="2"/>
    <w:p w14:paraId="5F9BFBFC" w14:textId="77777777" w:rsidR="00C52F25" w:rsidRDefault="00794EDB">
      <w:r>
        <w:rPr>
          <w:noProof/>
        </w:rPr>
        <w:object w:dxaOrig="9060" w:dyaOrig="14140" w14:anchorId="039F98B9">
          <v:shape id="_x0000_i1026" type="#_x0000_t75" alt="" style="width:453pt;height:707pt;mso-width-percent:0;mso-height-percent:0;mso-width-percent:0;mso-height-percent:0" o:ole="">
            <v:imagedata r:id="rId10" o:title=""/>
          </v:shape>
          <o:OLEObject Type="Embed" ProgID="Word.Document.12" ShapeID="_x0000_i1026" DrawAspect="Content" ObjectID="_1608376433" r:id="rId11">
            <o:FieldCodes>\s</o:FieldCodes>
          </o:OLEObject>
        </w:object>
      </w:r>
    </w:p>
    <w:p w14:paraId="7E1EE050" w14:textId="77777777" w:rsidR="00C52F25" w:rsidRDefault="00C52F25">
      <w:r>
        <w:br w:type="page"/>
      </w:r>
      <w:r w:rsidR="005554E2">
        <w:rPr>
          <w:noProof/>
          <w:lang w:val="de-DE" w:eastAsia="de-DE"/>
        </w:rPr>
        <w:lastRenderedPageBreak/>
        <w:drawing>
          <wp:inline distT="0" distB="0" distL="0" distR="0" wp14:anchorId="1CB2B000" wp14:editId="0E16ABB9">
            <wp:extent cx="5756910" cy="81330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00.pdf"/>
                    <pic:cNvPicPr/>
                  </pic:nvPicPr>
                  <pic:blipFill>
                    <a:blip r:embed="rId12">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p w14:paraId="0190613D" w14:textId="77777777" w:rsidR="00C52F25" w:rsidRDefault="00C52F25">
      <w:r>
        <w:rPr>
          <w:noProof/>
          <w:lang w:val="de-DE" w:eastAsia="de-DE"/>
        </w:rPr>
        <w:lastRenderedPageBreak/>
        <w:drawing>
          <wp:inline distT="0" distB="0" distL="0" distR="0" wp14:anchorId="16C682C5" wp14:editId="589379A2">
            <wp:extent cx="5756910" cy="81470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pdf"/>
                    <pic:cNvPicPr/>
                  </pic:nvPicPr>
                  <pic:blipFill>
                    <a:blip r:embed="rId1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1AEF2486" w14:textId="77777777" w:rsidR="005B1E95" w:rsidRDefault="005B1E95">
      <w:r>
        <w:t>Von Maya und Sandrine</w:t>
      </w:r>
    </w:p>
    <w:p w14:paraId="6358E778" w14:textId="77777777" w:rsidR="005B1E95" w:rsidRDefault="005B1E95">
      <w:r>
        <w:br w:type="page"/>
      </w:r>
    </w:p>
    <w:p w14:paraId="64B4D42D" w14:textId="77777777" w:rsidR="005B1E95" w:rsidRDefault="005B1E95">
      <w:r>
        <w:rPr>
          <w:noProof/>
          <w:lang w:val="de-DE" w:eastAsia="de-DE"/>
        </w:rPr>
        <w:lastRenderedPageBreak/>
        <w:drawing>
          <wp:inline distT="0" distB="0" distL="0" distR="0" wp14:anchorId="2CAE334A" wp14:editId="31F265E4">
            <wp:extent cx="5756910" cy="81330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001.pdf"/>
                    <pic:cNvPicPr/>
                  </pic:nvPicPr>
                  <pic:blipFill>
                    <a:blip r:embed="rId14">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sectPr w:rsidR="005B1E95" w:rsidSect="00957A8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uhaus 93">
    <w:panose1 w:val="04030905020B02020C02"/>
    <w:charset w:val="00"/>
    <w:family w:val="auto"/>
    <w:pitch w:val="variable"/>
    <w:sig w:usb0="00000003" w:usb1="00000000" w:usb2="00000000" w:usb3="00000000" w:csb0="00000001" w:csb1="00000000"/>
  </w:font>
  <w:font w:name="Apple Chancery">
    <w:panose1 w:val="03020702040506060504"/>
    <w:charset w:val="00"/>
    <w:family w:val="script"/>
    <w:pitch w:val="variable"/>
    <w:sig w:usb0="80000067" w:usb1="00000003" w:usb2="00000000" w:usb3="00000000" w:csb0="000001F3" w:csb1="00000000"/>
  </w:font>
  <w:font w:name="Hiragino Kaku Gothic Std W8">
    <w:panose1 w:val="020B0800000000000000"/>
    <w:charset w:val="80"/>
    <w:family w:val="swiss"/>
    <w:pitch w:val="variable"/>
    <w:sig w:usb0="800002CF" w:usb1="68C7FCFC" w:usb2="00000012" w:usb3="00000000" w:csb0="0002000D"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F25"/>
    <w:rsid w:val="001C4A98"/>
    <w:rsid w:val="002D7634"/>
    <w:rsid w:val="004718C2"/>
    <w:rsid w:val="005554E2"/>
    <w:rsid w:val="0057130C"/>
    <w:rsid w:val="005B1E95"/>
    <w:rsid w:val="007455DA"/>
    <w:rsid w:val="00794EDB"/>
    <w:rsid w:val="008D6020"/>
    <w:rsid w:val="00957A84"/>
    <w:rsid w:val="00991023"/>
    <w:rsid w:val="009C7E96"/>
    <w:rsid w:val="00AE4F15"/>
    <w:rsid w:val="00C52F25"/>
    <w:rsid w:val="00C538B3"/>
    <w:rsid w:val="00CA54CD"/>
    <w:rsid w:val="00EB143D"/>
    <w:rsid w:val="00F232AA"/>
  </w:rsids>
  <m:mathPr>
    <m:mathFont m:val="Cambria Math"/>
    <m:brkBin m:val="before"/>
    <m:brkBinSub m:val="--"/>
    <m:smallFrac m:val="0"/>
    <m:dispDef/>
    <m:lMargin m:val="0"/>
    <m:rMargin m:val="0"/>
    <m:defJc m:val="centerGroup"/>
    <m:wrapIndent m:val="1440"/>
    <m:intLim m:val="subSup"/>
    <m:naryLim m:val="undOvr"/>
  </m:mathPr>
  <w:themeFontLang w:val="de-CH"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8B026"/>
  <w15:chartTrackingRefBased/>
  <w15:docId w15:val="{567426B0-289A-4246-9F51-89C3DD97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52F25"/>
  </w:style>
  <w:style w:type="paragraph" w:styleId="berschrift2">
    <w:name w:val="heading 2"/>
    <w:basedOn w:val="Standard"/>
    <w:next w:val="Standard"/>
    <w:link w:val="berschrift2Zchn"/>
    <w:uiPriority w:val="9"/>
    <w:unhideWhenUsed/>
    <w:qFormat/>
    <w:rsid w:val="00C52F25"/>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52F25"/>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Word-Dokument2.docx"/><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emf"/><Relationship Id="rId6" Type="http://schemas.openxmlformats.org/officeDocument/2006/relationships/package" Target="embeddings/Microsoft_Word-Dokument1.docx"/><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167</Words>
  <Characters>1053</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Office-Anwender</cp:lastModifiedBy>
  <cp:revision>2</cp:revision>
  <cp:lastPrinted>2018-12-13T11:37:00Z</cp:lastPrinted>
  <dcterms:created xsi:type="dcterms:W3CDTF">2019-01-07T13:27:00Z</dcterms:created>
  <dcterms:modified xsi:type="dcterms:W3CDTF">2019-01-07T13:27:00Z</dcterms:modified>
</cp:coreProperties>
</file>